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5D599" w14:textId="0CE075F2" w:rsidR="008F57DF" w:rsidRPr="008F57DF" w:rsidRDefault="008F57DF" w:rsidP="008F57DF">
      <w:pPr>
        <w:rPr>
          <w:rFonts w:ascii="Times New Roman" w:hAnsi="Times New Roman" w:cs="Times New Roman"/>
          <w:sz w:val="32"/>
          <w:szCs w:val="32"/>
        </w:rPr>
      </w:pPr>
      <w:r w:rsidRPr="008F57DF">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Детская безопасность </w:t>
      </w:r>
      <w:r w:rsidRPr="008F57DF">
        <w:rPr>
          <w:rFonts w:ascii="Times New Roman" w:hAnsi="Times New Roman" w:cs="Times New Roman"/>
          <w:sz w:val="32"/>
          <w:szCs w:val="32"/>
        </w:rPr>
        <w:drawing>
          <wp:inline distT="0" distB="0" distL="0" distR="0" wp14:anchorId="31EF2FB4" wp14:editId="3AF6106A">
            <wp:extent cx="109220" cy="109220"/>
            <wp:effectExtent l="0" t="0" r="5080" b="5080"/>
            <wp:docPr id="1" name="Рисунок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220" cy="109220"/>
                    </a:xfrm>
                    <a:prstGeom prst="rect">
                      <a:avLst/>
                    </a:prstGeom>
                    <a:noFill/>
                    <a:ln>
                      <a:noFill/>
                    </a:ln>
                  </pic:spPr>
                </pic:pic>
              </a:graphicData>
            </a:graphic>
          </wp:inline>
        </w:drawing>
      </w:r>
    </w:p>
    <w:p w14:paraId="3AE013D1"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В ДТП ГИБНУТ НАШИ ДЕТИ, ЧТО МОЖЕТ БЫТЬ СТРАШНЕЕ?</w:t>
      </w:r>
    </w:p>
    <w:p w14:paraId="41650C79"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14:paraId="5C9C45BD"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14:paraId="722C3DF2"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 xml:space="preserve">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w:t>
      </w:r>
      <w:proofErr w:type="gramStart"/>
      <w:r w:rsidRPr="008F57DF">
        <w:rPr>
          <w:rFonts w:ascii="Times New Roman" w:hAnsi="Times New Roman" w:cs="Times New Roman"/>
          <w:sz w:val="24"/>
          <w:szCs w:val="24"/>
        </w:rPr>
        <w:t>- это</w:t>
      </w:r>
      <w:proofErr w:type="gramEnd"/>
      <w:r w:rsidRPr="008F57DF">
        <w:rPr>
          <w:rFonts w:ascii="Times New Roman" w:hAnsi="Times New Roman" w:cs="Times New Roman"/>
          <w:sz w:val="24"/>
          <w:szCs w:val="24"/>
        </w:rPr>
        <w:t xml:space="preserve"> самая доходчивая форма обучения для ребенка. Помните, если Вы нарушаете Правила, Ваш ребенок будет поступать так же!</w:t>
      </w:r>
    </w:p>
    <w:p w14:paraId="470FB821" w14:textId="77777777" w:rsidR="008F57DF" w:rsidRPr="008F57DF" w:rsidRDefault="008F57DF" w:rsidP="008F57DF">
      <w:pP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57DF">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Дети-пешеходы</w:t>
      </w:r>
    </w:p>
    <w:p w14:paraId="411795F7"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14:paraId="40E1059D"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14:paraId="13A12C8F"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14:paraId="2937193B"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14:paraId="41CFB783"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lastRenderedPageBreak/>
        <w:t>3) Если нет обозначенного пешеходного перехода, ты можешь переходить улицу на перекрестках по линиям тротуаров или обочин.</w:t>
      </w:r>
    </w:p>
    <w:p w14:paraId="58BFF694"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14:paraId="57636B5F"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14:paraId="1C1B1306"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14:paraId="55B59C27"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7) Опасно играть рядом с дорогой: кататься на велосипеде летом или на санках зимой.</w:t>
      </w:r>
    </w:p>
    <w:p w14:paraId="33346F3E"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14:paraId="7D9C66A6"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14:paraId="741AF94B"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8F57DF">
        <w:rPr>
          <w:rFonts w:ascii="Times New Roman" w:hAnsi="Times New Roman" w:cs="Times New Roman"/>
          <w:sz w:val="24"/>
          <w:szCs w:val="24"/>
        </w:rPr>
        <w:t>световозвращающими</w:t>
      </w:r>
      <w:proofErr w:type="spellEnd"/>
      <w:r w:rsidRPr="008F57DF">
        <w:rPr>
          <w:rFonts w:ascii="Times New Roman" w:hAnsi="Times New Roman" w:cs="Times New Roman"/>
          <w:sz w:val="24"/>
          <w:szCs w:val="24"/>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14:paraId="49DAB05A"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8F57DF">
        <w:rPr>
          <w:rFonts w:ascii="Times New Roman" w:hAnsi="Times New Roman" w:cs="Times New Roman"/>
          <w:sz w:val="24"/>
          <w:szCs w:val="24"/>
        </w:rPr>
        <w:t>световозвращающими</w:t>
      </w:r>
      <w:proofErr w:type="spellEnd"/>
      <w:r w:rsidRPr="008F57DF">
        <w:rPr>
          <w:rFonts w:ascii="Times New Roman" w:hAnsi="Times New Roman" w:cs="Times New Roman"/>
          <w:sz w:val="24"/>
          <w:szCs w:val="24"/>
        </w:rPr>
        <w:t xml:space="preserve"> вставками, а также детские куртки и комбинезоны, это красиво и, самое главное, – безопасно!</w:t>
      </w:r>
    </w:p>
    <w:p w14:paraId="339F4D0D" w14:textId="77777777" w:rsidR="008F57DF" w:rsidRPr="008F57DF" w:rsidRDefault="008F57DF" w:rsidP="008F57DF">
      <w:pP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57DF">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Дети-водители</w:t>
      </w:r>
    </w:p>
    <w:p w14:paraId="015BA80B"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14:paraId="344A69F1"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w:t>
      </w:r>
      <w:r w:rsidRPr="008F57DF">
        <w:rPr>
          <w:rFonts w:ascii="Times New Roman" w:hAnsi="Times New Roman" w:cs="Times New Roman"/>
          <w:sz w:val="24"/>
          <w:szCs w:val="24"/>
        </w:rPr>
        <w:lastRenderedPageBreak/>
        <w:t>движения, знающие Правила. Именно такие обстоятельства чаще всего способствуют совершению дорожно-транспортного происшествия.</w:t>
      </w:r>
    </w:p>
    <w:p w14:paraId="25CF0205"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14:paraId="391256B8" w14:textId="084A1EEE" w:rsidR="00E22F4E" w:rsidRDefault="0083010A">
      <w:pPr>
        <w:rPr>
          <w:rFonts w:ascii="Times New Roman" w:hAnsi="Times New Roman" w:cs="Times New Roman"/>
          <w:sz w:val="24"/>
          <w:szCs w:val="24"/>
        </w:rPr>
      </w:pPr>
    </w:p>
    <w:p w14:paraId="385C3B35" w14:textId="77777777" w:rsidR="008F57DF" w:rsidRPr="008F57DF" w:rsidRDefault="008F57DF" w:rsidP="008F57DF">
      <w:pP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57DF">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Дети-пассажиры</w:t>
      </w:r>
    </w:p>
    <w:p w14:paraId="45583812" w14:textId="77777777" w:rsidR="008F57DF" w:rsidRPr="008F57DF" w:rsidRDefault="008F57DF" w:rsidP="008F57DF">
      <w:pPr>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57DF">
        <w:rPr>
          <w:rFonts w:ascii="Times New Roman" w:hAnsi="Times New Roman" w:cs="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общественном транспорте</w:t>
      </w:r>
    </w:p>
    <w:p w14:paraId="646BDFE1"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Кажется, что именно тут ничего трудного и нет, - зашел ребенок в автобус, сел и поехал, однако и пассажирам необходимо соблюдать Правила.</w:t>
      </w:r>
    </w:p>
    <w:p w14:paraId="1978B6AC"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Опасность передвижения в общественном транспорте связана, как правило, с резким торможением, к которому пассажиры всегда не готовы.</w:t>
      </w:r>
    </w:p>
    <w:p w14:paraId="4704A898"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Родителям, которые разрешают детям самостоятельно передвигаться на общественном транспорте, нужно разъяснить ребятам следующие правила:</w:t>
      </w:r>
    </w:p>
    <w:p w14:paraId="18C4AD55"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14:paraId="4C3A4EC0"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2) Вход в маршрутный транспорт можно осуществлять только после полной остановки транспортного средства.</w:t>
      </w:r>
    </w:p>
    <w:p w14:paraId="73EBF06B"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3) Находясь в салоне общественного транспорта необходимо крепко держаться за поручни.</w:t>
      </w:r>
    </w:p>
    <w:p w14:paraId="3D731C74"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14:paraId="0417510E"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5) Запрещается отвлекать водителя от управления, а также открывать двери транспортного средства во время его движения.</w:t>
      </w:r>
    </w:p>
    <w:p w14:paraId="0D8D416F"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6) К выходу следует подготовиться заранее, чтобы не пришлось спешить. Выйдя из транспорта, торопиться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14:paraId="7F13ED67"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В салоне автомашины</w:t>
      </w:r>
    </w:p>
    <w:p w14:paraId="3A877D75"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 xml:space="preserve">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w:t>
      </w:r>
      <w:r w:rsidRPr="008F57DF">
        <w:rPr>
          <w:rFonts w:ascii="Times New Roman" w:hAnsi="Times New Roman" w:cs="Times New Roman"/>
          <w:sz w:val="24"/>
          <w:szCs w:val="24"/>
        </w:rPr>
        <w:lastRenderedPageBreak/>
        <w:t>верная гибель для малыша. Доказано, что ничего лучше специальных удерживающих средств для перевозки детей не оберегает их в момент столкновения.</w:t>
      </w:r>
    </w:p>
    <w:p w14:paraId="7AE4C0DA"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ПРЕЖДЕ ЧЕМ ОТПРАВИТЬСЯ С РЕБЕНКОМ НА АВТОМАШИНЕ ПОБЕСПОКОЙТЕСЬ О ЕГО БЕЗОПАСНОСТИ:</w:t>
      </w:r>
    </w:p>
    <w:p w14:paraId="34C752BF"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14:paraId="5DBE446C"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2) Строго следуйте инструкции от производителя автомобиля, как и где правильно установить детское кресло, каким образом оно фиксируется.</w:t>
      </w:r>
    </w:p>
    <w:p w14:paraId="6753D7AC"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sz w:val="24"/>
          <w:szCs w:val="24"/>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14:paraId="1685C5AB" w14:textId="77777777" w:rsidR="008F57DF" w:rsidRPr="008F57DF" w:rsidRDefault="008F57DF" w:rsidP="008F57DF">
      <w:pPr>
        <w:rPr>
          <w:rFonts w:ascii="Times New Roman" w:hAnsi="Times New Roman" w:cs="Times New Roman"/>
          <w:sz w:val="24"/>
          <w:szCs w:val="24"/>
        </w:rPr>
      </w:pPr>
      <w:r w:rsidRPr="008F57DF">
        <w:rPr>
          <w:rFonts w:ascii="Times New Roman" w:hAnsi="Times New Roman" w:cs="Times New Roman"/>
          <w:b/>
          <w:bCs/>
          <w:sz w:val="24"/>
          <w:szCs w:val="24"/>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14:paraId="1E9137A7" w14:textId="77777777" w:rsidR="008F57DF" w:rsidRPr="0041446D" w:rsidRDefault="008F57DF">
      <w:pPr>
        <w:rPr>
          <w:rFonts w:ascii="Times New Roman" w:hAnsi="Times New Roman" w:cs="Times New Roman"/>
          <w:sz w:val="24"/>
          <w:szCs w:val="24"/>
        </w:rPr>
      </w:pPr>
    </w:p>
    <w:sectPr w:rsidR="008F57DF" w:rsidRPr="00414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8A"/>
    <w:rsid w:val="0041446D"/>
    <w:rsid w:val="008000F6"/>
    <w:rsid w:val="0083010A"/>
    <w:rsid w:val="008F57DF"/>
    <w:rsid w:val="0095788A"/>
    <w:rsid w:val="00C67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76D7"/>
  <w15:chartTrackingRefBased/>
  <w15:docId w15:val="{436B9E2C-1B8B-4B03-96CB-D89CE870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36388">
      <w:bodyDiv w:val="1"/>
      <w:marLeft w:val="0"/>
      <w:marRight w:val="0"/>
      <w:marTop w:val="0"/>
      <w:marBottom w:val="0"/>
      <w:divBdr>
        <w:top w:val="none" w:sz="0" w:space="0" w:color="auto"/>
        <w:left w:val="none" w:sz="0" w:space="0" w:color="auto"/>
        <w:bottom w:val="none" w:sz="0" w:space="0" w:color="auto"/>
        <w:right w:val="none" w:sz="0" w:space="0" w:color="auto"/>
      </w:divBdr>
      <w:divsChild>
        <w:div w:id="1886942921">
          <w:marLeft w:val="0"/>
          <w:marRight w:val="0"/>
          <w:marTop w:val="0"/>
          <w:marBottom w:val="0"/>
          <w:divBdr>
            <w:top w:val="none" w:sz="0" w:space="0" w:color="auto"/>
            <w:left w:val="none" w:sz="0" w:space="0" w:color="auto"/>
            <w:bottom w:val="none" w:sz="0" w:space="0" w:color="auto"/>
            <w:right w:val="none" w:sz="0" w:space="0" w:color="auto"/>
          </w:divBdr>
          <w:divsChild>
            <w:div w:id="85553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58010">
      <w:bodyDiv w:val="1"/>
      <w:marLeft w:val="0"/>
      <w:marRight w:val="0"/>
      <w:marTop w:val="0"/>
      <w:marBottom w:val="0"/>
      <w:divBdr>
        <w:top w:val="none" w:sz="0" w:space="0" w:color="auto"/>
        <w:left w:val="none" w:sz="0" w:space="0" w:color="auto"/>
        <w:bottom w:val="none" w:sz="0" w:space="0" w:color="auto"/>
        <w:right w:val="none" w:sz="0" w:space="0" w:color="auto"/>
      </w:divBdr>
      <w:divsChild>
        <w:div w:id="2030791181">
          <w:marLeft w:val="0"/>
          <w:marRight w:val="0"/>
          <w:marTop w:val="0"/>
          <w:marBottom w:val="0"/>
          <w:divBdr>
            <w:top w:val="none" w:sz="0" w:space="0" w:color="auto"/>
            <w:left w:val="none" w:sz="0" w:space="0" w:color="auto"/>
            <w:bottom w:val="none" w:sz="0" w:space="0" w:color="auto"/>
            <w:right w:val="none" w:sz="0" w:space="0" w:color="auto"/>
          </w:divBdr>
          <w:divsChild>
            <w:div w:id="12529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8741">
      <w:bodyDiv w:val="1"/>
      <w:marLeft w:val="0"/>
      <w:marRight w:val="0"/>
      <w:marTop w:val="0"/>
      <w:marBottom w:val="0"/>
      <w:divBdr>
        <w:top w:val="none" w:sz="0" w:space="0" w:color="auto"/>
        <w:left w:val="none" w:sz="0" w:space="0" w:color="auto"/>
        <w:bottom w:val="none" w:sz="0" w:space="0" w:color="auto"/>
        <w:right w:val="none" w:sz="0" w:space="0" w:color="auto"/>
      </w:divBdr>
      <w:divsChild>
        <w:div w:id="944927130">
          <w:marLeft w:val="0"/>
          <w:marRight w:val="0"/>
          <w:marTop w:val="0"/>
          <w:marBottom w:val="0"/>
          <w:divBdr>
            <w:top w:val="none" w:sz="0" w:space="0" w:color="auto"/>
            <w:left w:val="none" w:sz="0" w:space="0" w:color="auto"/>
            <w:bottom w:val="none" w:sz="0" w:space="0" w:color="auto"/>
            <w:right w:val="none" w:sz="0" w:space="0" w:color="auto"/>
          </w:divBdr>
        </w:div>
      </w:divsChild>
    </w:div>
    <w:div w:id="1969898887">
      <w:bodyDiv w:val="1"/>
      <w:marLeft w:val="0"/>
      <w:marRight w:val="0"/>
      <w:marTop w:val="0"/>
      <w:marBottom w:val="0"/>
      <w:divBdr>
        <w:top w:val="none" w:sz="0" w:space="0" w:color="auto"/>
        <w:left w:val="none" w:sz="0" w:space="0" w:color="auto"/>
        <w:bottom w:val="none" w:sz="0" w:space="0" w:color="auto"/>
        <w:right w:val="none" w:sz="0" w:space="0" w:color="auto"/>
      </w:divBdr>
      <w:divsChild>
        <w:div w:id="1541239579">
          <w:marLeft w:val="0"/>
          <w:marRight w:val="0"/>
          <w:marTop w:val="0"/>
          <w:marBottom w:val="0"/>
          <w:divBdr>
            <w:top w:val="none" w:sz="0" w:space="0" w:color="auto"/>
            <w:left w:val="none" w:sz="0" w:space="0" w:color="auto"/>
            <w:bottom w:val="none" w:sz="0" w:space="0" w:color="auto"/>
            <w:right w:val="none" w:sz="0" w:space="0" w:color="auto"/>
          </w:divBdr>
          <w:divsChild>
            <w:div w:id="164515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75;&#1080;&#1073;&#1076;&#1076;.&#1088;&#1092;/about/social/children-safety/r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1436</Words>
  <Characters>8188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82120</dc:creator>
  <cp:keywords/>
  <dc:description/>
  <cp:lastModifiedBy>82120</cp:lastModifiedBy>
  <cp:revision>2</cp:revision>
  <dcterms:created xsi:type="dcterms:W3CDTF">2022-01-16T20:37:00Z</dcterms:created>
  <dcterms:modified xsi:type="dcterms:W3CDTF">2022-01-16T21:08:00Z</dcterms:modified>
</cp:coreProperties>
</file>